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4EEE1" w14:textId="03A32873" w:rsidR="001264DD" w:rsidRPr="00C80352" w:rsidRDefault="00773DF4" w:rsidP="00C80352">
      <w:pPr>
        <w:pStyle w:val="Tittel"/>
      </w:pPr>
      <w:r>
        <w:t>Lokal f</w:t>
      </w:r>
      <w:r w:rsidR="00C80352" w:rsidRPr="00C80352">
        <w:t xml:space="preserve">orskrift om skole- og feriedager (skoleruta) </w:t>
      </w:r>
      <w:r w:rsidR="008018B1">
        <w:t>2024-2025</w:t>
      </w:r>
    </w:p>
    <w:p w14:paraId="0A4A4C5B" w14:textId="6823417B" w:rsidR="00C80352" w:rsidRPr="002C1D54" w:rsidRDefault="00C80352">
      <w:pPr>
        <w:rPr>
          <w:rFonts w:ascii="Calibri" w:hAnsi="Calibri" w:cs="Calibri"/>
          <w:i/>
          <w:iCs/>
          <w:lang w:val="nn-NO"/>
        </w:rPr>
      </w:pPr>
      <w:proofErr w:type="spellStart"/>
      <w:r w:rsidRPr="002C1D54">
        <w:rPr>
          <w:rFonts w:ascii="Calibri" w:hAnsi="Calibri" w:cs="Calibri"/>
          <w:i/>
          <w:iCs/>
          <w:lang w:val="nn-NO"/>
        </w:rPr>
        <w:t>Hjemmel</w:t>
      </w:r>
      <w:proofErr w:type="spellEnd"/>
      <w:r w:rsidRPr="002C1D54">
        <w:rPr>
          <w:rFonts w:ascii="Calibri" w:hAnsi="Calibri" w:cs="Calibri"/>
          <w:i/>
          <w:iCs/>
          <w:lang w:val="nn-NO"/>
        </w:rPr>
        <w:t>:</w:t>
      </w:r>
      <w:r w:rsidR="002C1D54" w:rsidRPr="002C1D54">
        <w:rPr>
          <w:lang w:val="nn-NO"/>
        </w:rPr>
        <w:t xml:space="preserve"> </w:t>
      </w:r>
      <w:proofErr w:type="spellStart"/>
      <w:r w:rsidR="002C1D54" w:rsidRPr="002C1D54">
        <w:rPr>
          <w:rFonts w:ascii="Calibri" w:hAnsi="Calibri" w:cs="Calibri"/>
          <w:i/>
          <w:iCs/>
          <w:lang w:val="nn-NO"/>
        </w:rPr>
        <w:t>Fastsatt</w:t>
      </w:r>
      <w:proofErr w:type="spellEnd"/>
      <w:r w:rsidR="002C1D54" w:rsidRPr="002C1D54">
        <w:rPr>
          <w:rFonts w:ascii="Calibri" w:hAnsi="Calibri" w:cs="Calibri"/>
          <w:i/>
          <w:iCs/>
          <w:lang w:val="nn-NO"/>
        </w:rPr>
        <w:t xml:space="preserve"> av Tvedestrand kommunestyre</w:t>
      </w:r>
      <w:r w:rsidR="002C1D54">
        <w:rPr>
          <w:rFonts w:ascii="Calibri" w:hAnsi="Calibri" w:cs="Calibri"/>
          <w:i/>
          <w:iCs/>
          <w:lang w:val="nn-NO"/>
        </w:rPr>
        <w:t xml:space="preserve"> </w:t>
      </w:r>
      <w:r w:rsidR="002C1D54" w:rsidRPr="00B24E83">
        <w:rPr>
          <w:rFonts w:ascii="Calibri" w:hAnsi="Calibri" w:cs="Calibri"/>
          <w:i/>
          <w:iCs/>
          <w:color w:val="FF0000"/>
          <w:lang w:val="nn-NO"/>
        </w:rPr>
        <w:t>(sett inn dato og år)</w:t>
      </w:r>
      <w:r w:rsidR="002C1D54" w:rsidRPr="002C1D54">
        <w:rPr>
          <w:rFonts w:ascii="Calibri" w:hAnsi="Calibri" w:cs="Calibri"/>
          <w:i/>
          <w:iCs/>
          <w:lang w:val="nn-NO"/>
        </w:rPr>
        <w:t xml:space="preserve"> med </w:t>
      </w:r>
      <w:proofErr w:type="spellStart"/>
      <w:r w:rsidR="002C1D54" w:rsidRPr="002C1D54">
        <w:rPr>
          <w:rFonts w:ascii="Calibri" w:hAnsi="Calibri" w:cs="Calibri"/>
          <w:i/>
          <w:iCs/>
          <w:lang w:val="nn-NO"/>
        </w:rPr>
        <w:t>hjemmel</w:t>
      </w:r>
      <w:proofErr w:type="spellEnd"/>
      <w:r w:rsidR="002C1D54" w:rsidRPr="002C1D54">
        <w:rPr>
          <w:rFonts w:ascii="Calibri" w:hAnsi="Calibri" w:cs="Calibri"/>
          <w:i/>
          <w:iCs/>
          <w:lang w:val="nn-NO"/>
        </w:rPr>
        <w:t xml:space="preserve"> i lov 9. juni 2023 nr. 30 om grunnskoleopplæringa og den vidaregåande opplæringa (opplæringslova) § 14-1 .</w:t>
      </w:r>
    </w:p>
    <w:p w14:paraId="7A2591CB" w14:textId="77777777" w:rsidR="00C80352" w:rsidRPr="002C1D54" w:rsidRDefault="00C80352">
      <w:pPr>
        <w:rPr>
          <w:rFonts w:ascii="Calibri" w:hAnsi="Calibri" w:cs="Calibri"/>
          <w:lang w:val="nn-NO"/>
        </w:rPr>
      </w:pPr>
    </w:p>
    <w:p w14:paraId="1A24CF07" w14:textId="77777777" w:rsidR="00C80352" w:rsidRPr="006A4CD0" w:rsidRDefault="00C80352" w:rsidP="00C80352">
      <w:pPr>
        <w:pStyle w:val="Overskrift1"/>
        <w:rPr>
          <w:rFonts w:eastAsia="Times New Roman"/>
          <w:lang w:val="nn-NO" w:eastAsia="nb-NO"/>
        </w:rPr>
      </w:pPr>
      <w:r w:rsidRPr="006A4CD0">
        <w:rPr>
          <w:rFonts w:eastAsia="Times New Roman"/>
          <w:lang w:val="nn-NO" w:eastAsia="nb-NO"/>
        </w:rPr>
        <w:t xml:space="preserve">§ 1.Formål og </w:t>
      </w:r>
      <w:proofErr w:type="spellStart"/>
      <w:r w:rsidRPr="006A4CD0">
        <w:rPr>
          <w:rFonts w:eastAsia="Times New Roman"/>
          <w:lang w:val="nn-NO" w:eastAsia="nb-NO"/>
        </w:rPr>
        <w:t>virkeområde</w:t>
      </w:r>
      <w:proofErr w:type="spellEnd"/>
    </w:p>
    <w:p w14:paraId="11270A40" w14:textId="123C6F14" w:rsidR="00C80352" w:rsidRPr="006A4CD0" w:rsidRDefault="00C80352" w:rsidP="00C80352">
      <w:pPr>
        <w:shd w:val="clear" w:color="auto" w:fill="FFFFFF"/>
        <w:spacing w:before="225" w:after="0" w:line="240" w:lineRule="auto"/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</w:pP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Forskriften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gir informasjon om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hvilke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skole- og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feriedager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elevene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har i skoleåret (sett inn skoleår).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Elevene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har rett og plikt til å møte på skolen på de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fastsatte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</w:t>
      </w:r>
      <w:proofErr w:type="spellStart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skoledagene</w:t>
      </w:r>
      <w:proofErr w:type="spellEnd"/>
      <w:r w:rsidRPr="006A4CD0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.</w:t>
      </w:r>
    </w:p>
    <w:p w14:paraId="21C0F066" w14:textId="7C34A266" w:rsidR="00C80352" w:rsidRPr="00773DF4" w:rsidRDefault="00C80352" w:rsidP="00C80352">
      <w:pPr>
        <w:shd w:val="clear" w:color="auto" w:fill="FFFFFF"/>
        <w:spacing w:before="225" w:after="150" w:line="240" w:lineRule="auto"/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</w:pP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Forskriften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gjelder for elever ved alle </w:t>
      </w: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grunnskoler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og </w:t>
      </w: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videregående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skoler i Tvedestrand kommune skoleåret (sett inn skoleår) . Grunnskoleopplæring for </w:t>
      </w: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voksne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etter </w:t>
      </w:r>
      <w:proofErr w:type="spellStart"/>
      <w:r w:rsidR="008018B1">
        <w:fldChar w:fldCharType="begin"/>
      </w:r>
      <w:r w:rsidR="008018B1" w:rsidRPr="00773DF4">
        <w:rPr>
          <w:lang w:val="nn-NO"/>
        </w:rPr>
        <w:instrText>HYPERLINK "https://lovdata.no/lov/1998-07-17-61/kap4A"</w:instrText>
      </w:r>
      <w:r w:rsidR="008018B1">
        <w:fldChar w:fldCharType="separate"/>
      </w:r>
      <w:r w:rsidRPr="00773DF4">
        <w:rPr>
          <w:rFonts w:ascii="Calibri" w:eastAsia="Times New Roman" w:hAnsi="Calibri" w:cs="Calibri"/>
          <w:color w:val="DB142C"/>
          <w:kern w:val="0"/>
          <w:sz w:val="23"/>
          <w:szCs w:val="23"/>
          <w:u w:val="single"/>
          <w:lang w:val="nn-NO" w:eastAsia="nb-NO"/>
          <w14:ligatures w14:val="none"/>
        </w:rPr>
        <w:t>opplæringsloven</w:t>
      </w:r>
      <w:proofErr w:type="spellEnd"/>
      <w:r w:rsidRPr="00773DF4">
        <w:rPr>
          <w:rFonts w:ascii="Calibri" w:eastAsia="Times New Roman" w:hAnsi="Calibri" w:cs="Calibri"/>
          <w:color w:val="DB142C"/>
          <w:kern w:val="0"/>
          <w:sz w:val="23"/>
          <w:szCs w:val="23"/>
          <w:u w:val="single"/>
          <w:lang w:val="nn-NO" w:eastAsia="nb-NO"/>
          <w14:ligatures w14:val="none"/>
        </w:rPr>
        <w:t xml:space="preserve"> kap. 4A</w:t>
      </w:r>
      <w:r w:rsidR="008018B1">
        <w:rPr>
          <w:rFonts w:ascii="Calibri" w:eastAsia="Times New Roman" w:hAnsi="Calibri" w:cs="Calibri"/>
          <w:color w:val="DB142C"/>
          <w:kern w:val="0"/>
          <w:sz w:val="23"/>
          <w:szCs w:val="23"/>
          <w:u w:val="single"/>
          <w:lang w:eastAsia="nb-NO"/>
          <w14:ligatures w14:val="none"/>
        </w:rPr>
        <w:fldChar w:fldCharType="end"/>
      </w:r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 er </w:t>
      </w: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ikke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 xml:space="preserve"> </w:t>
      </w:r>
      <w:proofErr w:type="spellStart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omfattet</w:t>
      </w:r>
      <w:proofErr w:type="spellEnd"/>
      <w:r w:rsidRPr="00773DF4">
        <w:rPr>
          <w:rFonts w:ascii="Calibri" w:eastAsia="Times New Roman" w:hAnsi="Calibri" w:cs="Calibri"/>
          <w:color w:val="333333"/>
          <w:kern w:val="0"/>
          <w:sz w:val="23"/>
          <w:szCs w:val="23"/>
          <w:lang w:val="nn-NO" w:eastAsia="nb-NO"/>
          <w14:ligatures w14:val="none"/>
        </w:rPr>
        <w:t>.</w:t>
      </w:r>
    </w:p>
    <w:p w14:paraId="01D346E9" w14:textId="77777777" w:rsidR="00C80352" w:rsidRPr="00C80352" w:rsidRDefault="00C80352" w:rsidP="00C80352">
      <w:pPr>
        <w:pStyle w:val="Overskrift1"/>
        <w:rPr>
          <w:rFonts w:eastAsia="Times New Roman"/>
          <w:lang w:eastAsia="nb-NO"/>
        </w:rPr>
      </w:pPr>
      <w:bookmarkStart w:id="0" w:name="§2"/>
      <w:bookmarkStart w:id="1" w:name="PARAGRAF_2"/>
      <w:bookmarkEnd w:id="0"/>
      <w:bookmarkEnd w:id="1"/>
      <w:r w:rsidRPr="00C80352">
        <w:rPr>
          <w:rFonts w:eastAsia="Times New Roman"/>
          <w:lang w:eastAsia="nb-NO"/>
        </w:rPr>
        <w:t>§ 2.Felles datoer</w:t>
      </w:r>
    </w:p>
    <w:p w14:paraId="2154018F" w14:textId="77777777" w:rsidR="00C80352" w:rsidRPr="00C80352" w:rsidRDefault="00C80352" w:rsidP="00C80352">
      <w:pPr>
        <w:shd w:val="clear" w:color="auto" w:fill="FFFFFF"/>
        <w:spacing w:before="225" w:after="0" w:line="240" w:lineRule="auto"/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</w:pP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Det er fastsatt i </w:t>
      </w:r>
      <w:hyperlink r:id="rId4" w:history="1">
        <w:r w:rsidRPr="00C80352">
          <w:rPr>
            <w:rFonts w:ascii="Calibri" w:eastAsia="Times New Roman" w:hAnsi="Calibri" w:cs="Calibri"/>
            <w:color w:val="DB142C"/>
            <w:kern w:val="0"/>
            <w:sz w:val="23"/>
            <w:szCs w:val="23"/>
            <w:u w:val="single"/>
            <w:lang w:eastAsia="nb-NO"/>
            <w14:ligatures w14:val="none"/>
          </w:rPr>
          <w:t>opplæringsloven</w:t>
        </w:r>
      </w:hyperlink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 at opplæringen skal strekke seg over minst 38 skoleuker innenfor en ramme på 45 sammenhengende uker.</w:t>
      </w:r>
    </w:p>
    <w:p w14:paraId="4000019B" w14:textId="34539731" w:rsidR="00C80352" w:rsidRPr="007223CA" w:rsidRDefault="00C80352" w:rsidP="007223CA">
      <w:pPr>
        <w:shd w:val="clear" w:color="auto" w:fill="FFFFFF"/>
        <w:spacing w:before="225" w:after="150" w:line="240" w:lineRule="auto"/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</w:pP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Datoer for oppstart og avslutning av skoleåret, samt høstferie uke 40, juleferie, vinterferie uke 8 og påskeferie er felles for alle skoler. Elevene skal ha minimum 190 skoledager.</w:t>
      </w:r>
      <w:bookmarkStart w:id="2" w:name="§3"/>
      <w:bookmarkStart w:id="3" w:name="PARAGRAF_3"/>
      <w:bookmarkEnd w:id="2"/>
      <w:bookmarkEnd w:id="3"/>
    </w:p>
    <w:p w14:paraId="771DB8A1" w14:textId="0E5723AB" w:rsidR="00C80352" w:rsidRPr="00C80352" w:rsidRDefault="00C80352" w:rsidP="00C80352">
      <w:pPr>
        <w:pStyle w:val="Overskrift1"/>
        <w:rPr>
          <w:rFonts w:eastAsia="Times New Roman"/>
          <w:lang w:eastAsia="nb-NO"/>
        </w:rPr>
      </w:pPr>
      <w:r w:rsidRPr="00C80352">
        <w:rPr>
          <w:rFonts w:eastAsia="Times New Roman"/>
          <w:lang w:eastAsia="nb-NO"/>
        </w:rPr>
        <w:t>§ 3.Lokale variasjoner</w:t>
      </w:r>
    </w:p>
    <w:p w14:paraId="51D5311F" w14:textId="592A9E1D" w:rsidR="00C80352" w:rsidRPr="007223CA" w:rsidRDefault="00C80352" w:rsidP="007223CA">
      <w:pPr>
        <w:shd w:val="clear" w:color="auto" w:fill="FFFFFF"/>
        <w:spacing w:before="225" w:after="150" w:line="240" w:lineRule="auto"/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</w:pP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På nærmere vilkår, og etter at samarbeidsorgan, elever og foreldre har fått adgang til å uttale seg, kan det gjøres justeringer av planleggingsdager for hver enkelt skole. Dette skal godkjennes av kommunestyret.</w:t>
      </w:r>
      <w:bookmarkStart w:id="4" w:name="§4"/>
      <w:bookmarkStart w:id="5" w:name="PARAGRAF_4"/>
      <w:bookmarkEnd w:id="4"/>
      <w:bookmarkEnd w:id="5"/>
    </w:p>
    <w:p w14:paraId="6B6B24C3" w14:textId="1DF255B8" w:rsidR="006A4CD0" w:rsidRPr="007223CA" w:rsidRDefault="00C80352" w:rsidP="007223CA">
      <w:pPr>
        <w:pStyle w:val="Overskrift1"/>
        <w:rPr>
          <w:rFonts w:eastAsia="Times New Roman"/>
          <w:lang w:eastAsia="nb-NO"/>
        </w:rPr>
      </w:pPr>
      <w:r w:rsidRPr="00C80352">
        <w:rPr>
          <w:rFonts w:eastAsia="Times New Roman"/>
          <w:lang w:eastAsia="nb-NO"/>
        </w:rPr>
        <w:t>§ 4.</w:t>
      </w:r>
      <w:r w:rsidR="006A4CD0" w:rsidRPr="006A4CD0">
        <w:t xml:space="preserve"> </w:t>
      </w:r>
      <w:r w:rsidR="006A4CD0" w:rsidRPr="006A4CD0">
        <w:rPr>
          <w:rFonts w:eastAsia="Times New Roman"/>
          <w:lang w:eastAsia="nb-NO"/>
        </w:rPr>
        <w:t>Skoleruta skoleåret 2024 - 2025</w:t>
      </w:r>
      <w:bookmarkStart w:id="6" w:name="§5"/>
      <w:bookmarkStart w:id="7" w:name="PARAGRAF_5"/>
      <w:bookmarkEnd w:id="6"/>
      <w:bookmarkEnd w:id="7"/>
    </w:p>
    <w:p w14:paraId="43C389F6" w14:textId="1647E367" w:rsidR="006A4CD0" w:rsidRDefault="006A4CD0" w:rsidP="006A4CD0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6A4CD0">
        <w:rPr>
          <w:rFonts w:ascii="Calibri" w:hAnsi="Calibri" w:cs="Calibri"/>
          <w:b/>
          <w:bCs/>
          <w:sz w:val="26"/>
          <w:szCs w:val="26"/>
        </w:rPr>
        <w:t xml:space="preserve">Høsten 2024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3CA" w14:paraId="007FF59A" w14:textId="77777777" w:rsidTr="007223CA">
        <w:tc>
          <w:tcPr>
            <w:tcW w:w="3020" w:type="dxa"/>
          </w:tcPr>
          <w:p w14:paraId="2D8595A1" w14:textId="02544DF3" w:rsidR="007223CA" w:rsidRPr="007223CA" w:rsidRDefault="007223CA" w:rsidP="006A4CD0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7223CA">
              <w:rPr>
                <w:rFonts w:ascii="Calibri" w:hAnsi="Calibri" w:cs="Calibri"/>
                <w:b/>
                <w:bCs/>
              </w:rPr>
              <w:t>Måned</w:t>
            </w:r>
          </w:p>
        </w:tc>
        <w:tc>
          <w:tcPr>
            <w:tcW w:w="3021" w:type="dxa"/>
          </w:tcPr>
          <w:p w14:paraId="78CA084B" w14:textId="2E31EC3A" w:rsidR="007223CA" w:rsidRPr="007223CA" w:rsidRDefault="007223CA" w:rsidP="006A4CD0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7223CA">
              <w:rPr>
                <w:rFonts w:ascii="Calibri" w:hAnsi="Calibri" w:cs="Calibri"/>
                <w:b/>
                <w:bCs/>
              </w:rPr>
              <w:t>Hva</w:t>
            </w:r>
          </w:p>
        </w:tc>
        <w:tc>
          <w:tcPr>
            <w:tcW w:w="3021" w:type="dxa"/>
          </w:tcPr>
          <w:p w14:paraId="79AD1808" w14:textId="575EBEF7" w:rsidR="007223CA" w:rsidRPr="007223CA" w:rsidRDefault="00F23370" w:rsidP="006A4CD0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F23370">
              <w:rPr>
                <w:rFonts w:ascii="Calibri" w:hAnsi="Calibri" w:cs="Calibri"/>
                <w:b/>
                <w:bCs/>
              </w:rPr>
              <w:t>Skoledager</w:t>
            </w:r>
          </w:p>
        </w:tc>
      </w:tr>
      <w:tr w:rsidR="007223CA" w14:paraId="36D568C9" w14:textId="77777777" w:rsidTr="007223CA">
        <w:tc>
          <w:tcPr>
            <w:tcW w:w="3020" w:type="dxa"/>
          </w:tcPr>
          <w:p w14:paraId="47FDD0D0" w14:textId="213FC23D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August</w:t>
            </w:r>
          </w:p>
        </w:tc>
        <w:tc>
          <w:tcPr>
            <w:tcW w:w="3021" w:type="dxa"/>
          </w:tcPr>
          <w:p w14:paraId="6F409A6C" w14:textId="6C103224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Skolestart torsdag 15. august</w:t>
            </w:r>
          </w:p>
        </w:tc>
        <w:tc>
          <w:tcPr>
            <w:tcW w:w="3021" w:type="dxa"/>
          </w:tcPr>
          <w:p w14:paraId="1C7104E4" w14:textId="4B920DB1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</w:tr>
      <w:tr w:rsidR="007223CA" w14:paraId="3DD64514" w14:textId="77777777" w:rsidTr="007223CA">
        <w:tc>
          <w:tcPr>
            <w:tcW w:w="3020" w:type="dxa"/>
          </w:tcPr>
          <w:p w14:paraId="3421A536" w14:textId="5F3F3838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September</w:t>
            </w:r>
          </w:p>
        </w:tc>
        <w:tc>
          <w:tcPr>
            <w:tcW w:w="3021" w:type="dxa"/>
          </w:tcPr>
          <w:p w14:paraId="09CBD952" w14:textId="2E16E82B" w:rsidR="007223CA" w:rsidRPr="007223CA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Høstferie i uke 40 </w:t>
            </w:r>
          </w:p>
        </w:tc>
        <w:tc>
          <w:tcPr>
            <w:tcW w:w="3021" w:type="dxa"/>
          </w:tcPr>
          <w:p w14:paraId="6C5CC3F3" w14:textId="084D5812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20</w:t>
            </w:r>
          </w:p>
        </w:tc>
      </w:tr>
      <w:tr w:rsidR="007223CA" w14:paraId="06ECF309" w14:textId="77777777" w:rsidTr="007223CA">
        <w:tc>
          <w:tcPr>
            <w:tcW w:w="3020" w:type="dxa"/>
          </w:tcPr>
          <w:p w14:paraId="6024D739" w14:textId="49835F75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Oktober</w:t>
            </w:r>
          </w:p>
        </w:tc>
        <w:tc>
          <w:tcPr>
            <w:tcW w:w="3021" w:type="dxa"/>
          </w:tcPr>
          <w:p w14:paraId="00618013" w14:textId="378F9361" w:rsidR="007223CA" w:rsidRPr="007223CA" w:rsidRDefault="007223CA" w:rsidP="006A4CD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Høstferie i uke 40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6A4CD0">
              <w:rPr>
                <w:rFonts w:ascii="Calibri" w:hAnsi="Calibri" w:cs="Calibri"/>
                <w:sz w:val="23"/>
                <w:szCs w:val="23"/>
              </w:rPr>
              <w:t xml:space="preserve">Fri fredag 18. oktober (Sørlandsk Lærerstevne) </w:t>
            </w:r>
          </w:p>
        </w:tc>
        <w:tc>
          <w:tcPr>
            <w:tcW w:w="3021" w:type="dxa"/>
          </w:tcPr>
          <w:p w14:paraId="377B0EA0" w14:textId="5A792E3D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18</w:t>
            </w:r>
          </w:p>
        </w:tc>
      </w:tr>
      <w:tr w:rsidR="007223CA" w14:paraId="1783A4EF" w14:textId="77777777" w:rsidTr="007223CA">
        <w:tc>
          <w:tcPr>
            <w:tcW w:w="3020" w:type="dxa"/>
          </w:tcPr>
          <w:p w14:paraId="4B345924" w14:textId="5762C26E" w:rsidR="007223CA" w:rsidRDefault="007223CA" w:rsidP="007223CA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November </w:t>
            </w:r>
          </w:p>
        </w:tc>
        <w:tc>
          <w:tcPr>
            <w:tcW w:w="3021" w:type="dxa"/>
          </w:tcPr>
          <w:p w14:paraId="324C8EC0" w14:textId="77777777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E0D18F8" w14:textId="55D77E1D" w:rsidR="007223CA" w:rsidRDefault="007223CA" w:rsidP="007223CA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21 </w:t>
            </w:r>
          </w:p>
        </w:tc>
      </w:tr>
      <w:tr w:rsidR="007223CA" w14:paraId="3DFB9F8A" w14:textId="77777777" w:rsidTr="007223CA">
        <w:tc>
          <w:tcPr>
            <w:tcW w:w="3020" w:type="dxa"/>
          </w:tcPr>
          <w:p w14:paraId="305B1933" w14:textId="64B55587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Desember</w:t>
            </w:r>
          </w:p>
        </w:tc>
        <w:tc>
          <w:tcPr>
            <w:tcW w:w="3021" w:type="dxa"/>
          </w:tcPr>
          <w:p w14:paraId="31E29218" w14:textId="53ABCFC4" w:rsidR="007223CA" w:rsidRPr="007223CA" w:rsidRDefault="007223CA" w:rsidP="006A4CD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Siste skoledag før jul fredag 20. desember </w:t>
            </w:r>
          </w:p>
        </w:tc>
        <w:tc>
          <w:tcPr>
            <w:tcW w:w="3021" w:type="dxa"/>
          </w:tcPr>
          <w:p w14:paraId="5C0B7104" w14:textId="5C0088DE" w:rsidR="007223CA" w:rsidRDefault="007223CA" w:rsidP="006A4CD0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</w:tr>
    </w:tbl>
    <w:p w14:paraId="4A1E86B8" w14:textId="77777777" w:rsidR="007223CA" w:rsidRDefault="007223CA" w:rsidP="006A4CD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14:paraId="27023C83" w14:textId="74CF272B" w:rsidR="006A4CD0" w:rsidRDefault="006A4CD0" w:rsidP="006A4CD0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6A4CD0">
        <w:rPr>
          <w:rFonts w:ascii="Calibri" w:hAnsi="Calibri" w:cs="Calibri"/>
          <w:b/>
          <w:bCs/>
          <w:sz w:val="26"/>
          <w:szCs w:val="26"/>
        </w:rPr>
        <w:lastRenderedPageBreak/>
        <w:t xml:space="preserve">Våren 2025 Skoledager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3CA" w14:paraId="3AFC8FA1" w14:textId="77777777" w:rsidTr="00514BFD">
        <w:tc>
          <w:tcPr>
            <w:tcW w:w="3020" w:type="dxa"/>
          </w:tcPr>
          <w:p w14:paraId="1B3295CD" w14:textId="77777777" w:rsidR="007223CA" w:rsidRPr="007223CA" w:rsidRDefault="007223CA" w:rsidP="00514BF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7223CA">
              <w:rPr>
                <w:rFonts w:ascii="Calibri" w:hAnsi="Calibri" w:cs="Calibri"/>
                <w:b/>
                <w:bCs/>
              </w:rPr>
              <w:t>Måned</w:t>
            </w:r>
          </w:p>
        </w:tc>
        <w:tc>
          <w:tcPr>
            <w:tcW w:w="3021" w:type="dxa"/>
          </w:tcPr>
          <w:p w14:paraId="7EA98839" w14:textId="77777777" w:rsidR="007223CA" w:rsidRPr="007223CA" w:rsidRDefault="007223CA" w:rsidP="00514BF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7223CA">
              <w:rPr>
                <w:rFonts w:ascii="Calibri" w:hAnsi="Calibri" w:cs="Calibri"/>
                <w:b/>
                <w:bCs/>
              </w:rPr>
              <w:t>Hva</w:t>
            </w:r>
          </w:p>
        </w:tc>
        <w:tc>
          <w:tcPr>
            <w:tcW w:w="3021" w:type="dxa"/>
          </w:tcPr>
          <w:p w14:paraId="48DC0019" w14:textId="1E275119" w:rsidR="007223CA" w:rsidRPr="007223CA" w:rsidRDefault="00F23370" w:rsidP="00514BF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F23370">
              <w:rPr>
                <w:rFonts w:ascii="Calibri" w:hAnsi="Calibri" w:cs="Calibri"/>
                <w:b/>
                <w:bCs/>
              </w:rPr>
              <w:t>Skoledager</w:t>
            </w:r>
          </w:p>
        </w:tc>
      </w:tr>
      <w:tr w:rsidR="007223CA" w14:paraId="0603DD5D" w14:textId="77777777" w:rsidTr="00514BFD">
        <w:tc>
          <w:tcPr>
            <w:tcW w:w="3020" w:type="dxa"/>
          </w:tcPr>
          <w:p w14:paraId="3C62E930" w14:textId="30334B3C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Januar</w:t>
            </w:r>
          </w:p>
        </w:tc>
        <w:tc>
          <w:tcPr>
            <w:tcW w:w="3021" w:type="dxa"/>
          </w:tcPr>
          <w:p w14:paraId="39989BE6" w14:textId="37B71D5C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Skolestart tirsdag 7. januar </w:t>
            </w:r>
          </w:p>
        </w:tc>
        <w:tc>
          <w:tcPr>
            <w:tcW w:w="3021" w:type="dxa"/>
          </w:tcPr>
          <w:p w14:paraId="2EA188A5" w14:textId="54E3182D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19</w:t>
            </w:r>
          </w:p>
        </w:tc>
      </w:tr>
      <w:tr w:rsidR="007223CA" w14:paraId="5214812B" w14:textId="77777777" w:rsidTr="00514BFD">
        <w:tc>
          <w:tcPr>
            <w:tcW w:w="3020" w:type="dxa"/>
          </w:tcPr>
          <w:p w14:paraId="2DFEC2AE" w14:textId="27A9B468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Februar</w:t>
            </w:r>
          </w:p>
        </w:tc>
        <w:tc>
          <w:tcPr>
            <w:tcW w:w="3021" w:type="dxa"/>
          </w:tcPr>
          <w:p w14:paraId="217F57EB" w14:textId="59601825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Vinterferie i uke 8 </w:t>
            </w:r>
          </w:p>
        </w:tc>
        <w:tc>
          <w:tcPr>
            <w:tcW w:w="3021" w:type="dxa"/>
          </w:tcPr>
          <w:p w14:paraId="2D5C8985" w14:textId="79997BAD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</w:tr>
      <w:tr w:rsidR="007223CA" w14:paraId="2EBB01D9" w14:textId="77777777" w:rsidTr="00514BFD">
        <w:tc>
          <w:tcPr>
            <w:tcW w:w="3020" w:type="dxa"/>
          </w:tcPr>
          <w:p w14:paraId="274CC564" w14:textId="6F10FD9E" w:rsidR="007223CA" w:rsidRPr="006A4CD0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Mars </w:t>
            </w:r>
          </w:p>
          <w:p w14:paraId="5254C8D4" w14:textId="77777777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9A955EB" w14:textId="77777777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051D73D" w14:textId="79DE7C99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21</w:t>
            </w:r>
          </w:p>
        </w:tc>
      </w:tr>
      <w:tr w:rsidR="007223CA" w:rsidRPr="007223CA" w14:paraId="61E25186" w14:textId="77777777" w:rsidTr="00514BFD">
        <w:tc>
          <w:tcPr>
            <w:tcW w:w="3020" w:type="dxa"/>
          </w:tcPr>
          <w:p w14:paraId="5C8D4E1E" w14:textId="4619A958" w:rsid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  <w:r w:rsidRPr="007223CA">
              <w:rPr>
                <w:rFonts w:ascii="Calibri" w:hAnsi="Calibri" w:cs="Calibri"/>
                <w:sz w:val="23"/>
                <w:szCs w:val="23"/>
                <w:lang w:val="nn-NO"/>
              </w:rPr>
              <w:t>April</w:t>
            </w:r>
          </w:p>
        </w:tc>
        <w:tc>
          <w:tcPr>
            <w:tcW w:w="3021" w:type="dxa"/>
          </w:tcPr>
          <w:p w14:paraId="33FABE53" w14:textId="1C0EF90D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  <w:lang w:val="nn-NO"/>
              </w:rPr>
            </w:pPr>
            <w:r w:rsidRPr="007223CA">
              <w:rPr>
                <w:rFonts w:ascii="Calibri" w:hAnsi="Calibri" w:cs="Calibri"/>
                <w:sz w:val="23"/>
                <w:szCs w:val="23"/>
                <w:lang w:val="nn-NO"/>
              </w:rPr>
              <w:t xml:space="preserve">Påskeferie måndag 14. tom. 21. april </w:t>
            </w:r>
          </w:p>
        </w:tc>
        <w:tc>
          <w:tcPr>
            <w:tcW w:w="3021" w:type="dxa"/>
          </w:tcPr>
          <w:p w14:paraId="35643F6F" w14:textId="5B897FBA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  <w:lang w:val="nn-NO"/>
              </w:rPr>
            </w:pPr>
            <w:r w:rsidRPr="007223CA">
              <w:rPr>
                <w:rFonts w:ascii="Calibri" w:hAnsi="Calibri" w:cs="Calibri"/>
                <w:sz w:val="23"/>
                <w:szCs w:val="23"/>
                <w:lang w:val="nn-NO"/>
              </w:rPr>
              <w:t>16</w:t>
            </w:r>
          </w:p>
        </w:tc>
      </w:tr>
      <w:tr w:rsidR="007223CA" w:rsidRPr="007223CA" w14:paraId="0A41CA4E" w14:textId="77777777" w:rsidTr="00514BFD">
        <w:tc>
          <w:tcPr>
            <w:tcW w:w="3020" w:type="dxa"/>
          </w:tcPr>
          <w:p w14:paraId="67ABC99D" w14:textId="1D25F814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  <w:lang w:val="nn-NO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Mai</w:t>
            </w:r>
          </w:p>
        </w:tc>
        <w:tc>
          <w:tcPr>
            <w:tcW w:w="3021" w:type="dxa"/>
          </w:tcPr>
          <w:p w14:paraId="6729D4BF" w14:textId="1C7DAACA" w:rsidR="007223CA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Fri torsdag 1. </w:t>
            </w:r>
          </w:p>
          <w:p w14:paraId="5A99C8C6" w14:textId="77777777" w:rsidR="007223CA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torsdag 29. (Kr. Himmelfart)</w:t>
            </w:r>
          </w:p>
          <w:p w14:paraId="44626F17" w14:textId="456EFBC8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fredag 30 (inneklemt dag) </w:t>
            </w:r>
          </w:p>
        </w:tc>
        <w:tc>
          <w:tcPr>
            <w:tcW w:w="3021" w:type="dxa"/>
          </w:tcPr>
          <w:p w14:paraId="0F4CA425" w14:textId="1C0DCC3F" w:rsidR="007223CA" w:rsidRPr="007223CA" w:rsidRDefault="007223CA" w:rsidP="00514BFD">
            <w:pPr>
              <w:pStyle w:val="Default"/>
              <w:rPr>
                <w:rFonts w:ascii="Calibri" w:hAnsi="Calibri" w:cs="Calibri"/>
                <w:sz w:val="26"/>
                <w:szCs w:val="26"/>
                <w:lang w:val="nn-NO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19</w:t>
            </w:r>
          </w:p>
        </w:tc>
      </w:tr>
      <w:tr w:rsidR="007223CA" w:rsidRPr="007223CA" w14:paraId="02386561" w14:textId="77777777" w:rsidTr="00514BFD">
        <w:tc>
          <w:tcPr>
            <w:tcW w:w="3020" w:type="dxa"/>
          </w:tcPr>
          <w:p w14:paraId="78FB8DE9" w14:textId="2CDE6A07" w:rsidR="007223CA" w:rsidRPr="006A4CD0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Juni</w:t>
            </w:r>
          </w:p>
        </w:tc>
        <w:tc>
          <w:tcPr>
            <w:tcW w:w="3021" w:type="dxa"/>
          </w:tcPr>
          <w:p w14:paraId="7B770853" w14:textId="6A588A67" w:rsidR="007223CA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mandag 9. (Andre pinsedag) </w:t>
            </w:r>
          </w:p>
          <w:p w14:paraId="6580250B" w14:textId="1E9965CC" w:rsidR="007223CA" w:rsidRPr="006A4CD0" w:rsidRDefault="007223CA" w:rsidP="007223C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 xml:space="preserve">Siste skoledag fredag 20. juni </w:t>
            </w:r>
          </w:p>
        </w:tc>
        <w:tc>
          <w:tcPr>
            <w:tcW w:w="3021" w:type="dxa"/>
          </w:tcPr>
          <w:p w14:paraId="001A0B84" w14:textId="61C2930B" w:rsidR="007223CA" w:rsidRPr="006A4CD0" w:rsidRDefault="007223CA" w:rsidP="00514BF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A4CD0">
              <w:rPr>
                <w:rFonts w:ascii="Calibri" w:hAnsi="Calibri" w:cs="Calibri"/>
                <w:sz w:val="23"/>
                <w:szCs w:val="23"/>
              </w:rPr>
              <w:t>14</w:t>
            </w:r>
          </w:p>
        </w:tc>
      </w:tr>
    </w:tbl>
    <w:p w14:paraId="6641A0C8" w14:textId="77777777" w:rsidR="007223CA" w:rsidRPr="007223CA" w:rsidRDefault="007223CA" w:rsidP="006A4CD0">
      <w:pPr>
        <w:pStyle w:val="Default"/>
        <w:rPr>
          <w:rFonts w:ascii="Calibri" w:hAnsi="Calibri" w:cs="Calibri"/>
          <w:sz w:val="26"/>
          <w:szCs w:val="26"/>
          <w:lang w:val="nn-NO"/>
        </w:rPr>
      </w:pPr>
    </w:p>
    <w:p w14:paraId="41ADAE81" w14:textId="7E6953E4" w:rsidR="006A4CD0" w:rsidRPr="00F23370" w:rsidRDefault="006A4CD0" w:rsidP="00F23370">
      <w:pPr>
        <w:rPr>
          <w:rFonts w:ascii="Calibri" w:eastAsia="Times New Roman" w:hAnsi="Calibri" w:cs="Calibri"/>
          <w:b/>
          <w:bCs/>
          <w:sz w:val="26"/>
          <w:szCs w:val="26"/>
          <w:lang w:eastAsia="nb-NO"/>
        </w:rPr>
      </w:pPr>
      <w:r w:rsidRPr="00F23370">
        <w:rPr>
          <w:rFonts w:ascii="Calibri" w:hAnsi="Calibri" w:cs="Calibri"/>
          <w:b/>
          <w:bCs/>
          <w:sz w:val="26"/>
          <w:szCs w:val="26"/>
        </w:rPr>
        <w:t>Skoledager skoleåret 2024 – 2025 …………………………………</w:t>
      </w:r>
      <w:proofErr w:type="gramStart"/>
      <w:r w:rsidRPr="00F23370">
        <w:rPr>
          <w:rFonts w:ascii="Calibri" w:hAnsi="Calibri" w:cs="Calibri"/>
          <w:b/>
          <w:bCs/>
          <w:sz w:val="26"/>
          <w:szCs w:val="26"/>
        </w:rPr>
        <w:t>………….</w:t>
      </w:r>
      <w:proofErr w:type="gramEnd"/>
      <w:r w:rsidRPr="00F23370">
        <w:rPr>
          <w:rFonts w:ascii="Calibri" w:hAnsi="Calibri" w:cs="Calibri"/>
          <w:b/>
          <w:bCs/>
          <w:sz w:val="26"/>
          <w:szCs w:val="26"/>
        </w:rPr>
        <w:t>.190</w:t>
      </w:r>
    </w:p>
    <w:p w14:paraId="14E5A3DD" w14:textId="098B57A3" w:rsidR="00C80352" w:rsidRPr="00C80352" w:rsidRDefault="00C80352" w:rsidP="00C80352">
      <w:pPr>
        <w:pStyle w:val="Overskrift1"/>
        <w:rPr>
          <w:rFonts w:eastAsia="Times New Roman"/>
          <w:lang w:eastAsia="nb-NO"/>
        </w:rPr>
      </w:pPr>
      <w:r w:rsidRPr="00C80352">
        <w:rPr>
          <w:rFonts w:eastAsia="Times New Roman"/>
          <w:lang w:eastAsia="nb-NO"/>
        </w:rPr>
        <w:t>§ 5.Iverksetting og opphør</w:t>
      </w:r>
    </w:p>
    <w:p w14:paraId="004F9348" w14:textId="58A7F0E8" w:rsidR="00C80352" w:rsidRPr="00C80352" w:rsidRDefault="00C80352" w:rsidP="00C80352">
      <w:pPr>
        <w:shd w:val="clear" w:color="auto" w:fill="FFFFFF"/>
        <w:spacing w:before="225" w:after="150" w:line="240" w:lineRule="auto"/>
        <w:rPr>
          <w:rFonts w:ascii="Calibri" w:hAnsi="Calibri" w:cs="Calibri"/>
        </w:rPr>
      </w:pP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 xml:space="preserve">Denne forskriften trer i kraft 1. august </w:t>
      </w:r>
      <w:r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 xml:space="preserve">(sett inn </w:t>
      </w:r>
      <w:proofErr w:type="spellStart"/>
      <w:r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år</w:t>
      </w:r>
      <w:proofErr w:type="spellEnd"/>
      <w:r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)</w:t>
      </w: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 xml:space="preserve"> og opphører 31. juli </w:t>
      </w:r>
      <w:r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(Sett inn år)</w:t>
      </w:r>
      <w:r w:rsidRPr="00C80352">
        <w:rPr>
          <w:rFonts w:ascii="Calibri" w:eastAsia="Times New Roman" w:hAnsi="Calibri" w:cs="Calibri"/>
          <w:color w:val="333333"/>
          <w:kern w:val="0"/>
          <w:sz w:val="23"/>
          <w:szCs w:val="23"/>
          <w:lang w:eastAsia="nb-NO"/>
          <w14:ligatures w14:val="none"/>
        </w:rPr>
        <w:t>.</w:t>
      </w:r>
    </w:p>
    <w:sectPr w:rsidR="00C80352" w:rsidRPr="00C8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2"/>
    <w:rsid w:val="001264DD"/>
    <w:rsid w:val="002C1D54"/>
    <w:rsid w:val="002D1C1F"/>
    <w:rsid w:val="002E5D9C"/>
    <w:rsid w:val="0038727A"/>
    <w:rsid w:val="006A4CD0"/>
    <w:rsid w:val="007223CA"/>
    <w:rsid w:val="00773DF4"/>
    <w:rsid w:val="008018B1"/>
    <w:rsid w:val="0086341B"/>
    <w:rsid w:val="00A51EB4"/>
    <w:rsid w:val="00B24E83"/>
    <w:rsid w:val="00C076D6"/>
    <w:rsid w:val="00C80352"/>
    <w:rsid w:val="00F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ECF3"/>
  <w15:chartTrackingRefBased/>
  <w15:docId w15:val="{789E0B27-1199-4020-90A0-08DF701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0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0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0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0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03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03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03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03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03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03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03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035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035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035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035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035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035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803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03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03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03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803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8035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8035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8035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0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035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80352"/>
    <w:rPr>
      <w:b/>
      <w:bCs/>
      <w:smallCaps/>
      <w:color w:val="0F4761" w:themeColor="accent1" w:themeShade="BF"/>
      <w:spacing w:val="5"/>
    </w:rPr>
  </w:style>
  <w:style w:type="character" w:styleId="Utheving">
    <w:name w:val="Emphasis"/>
    <w:basedOn w:val="Standardskriftforavsnitt"/>
    <w:uiPriority w:val="20"/>
    <w:qFormat/>
    <w:rsid w:val="00C80352"/>
    <w:rPr>
      <w:i/>
      <w:iCs/>
    </w:rPr>
  </w:style>
  <w:style w:type="paragraph" w:customStyle="1" w:styleId="mortaga">
    <w:name w:val="mortag_a"/>
    <w:basedOn w:val="Normal"/>
    <w:rsid w:val="00C8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C80352"/>
    <w:rPr>
      <w:color w:val="0000FF"/>
      <w:u w:val="single"/>
    </w:rPr>
  </w:style>
  <w:style w:type="paragraph" w:customStyle="1" w:styleId="Default">
    <w:name w:val="Default"/>
    <w:rsid w:val="006A4C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table" w:styleId="Tabellrutenett">
    <w:name w:val="Table Grid"/>
    <w:basedOn w:val="Vanligtabell"/>
    <w:uiPriority w:val="39"/>
    <w:rsid w:val="0072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10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5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4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0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vdata.no/lov/2023-06-09-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1805</Characters>
  <Application>Microsoft Office Word</Application>
  <DocSecurity>0</DocSecurity>
  <Lines>15</Lines>
  <Paragraphs>4</Paragraphs>
  <ScaleCrop>false</ScaleCrop>
  <Company>IKT Agder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Thorsen, Bjarne</cp:lastModifiedBy>
  <cp:revision>9</cp:revision>
  <dcterms:created xsi:type="dcterms:W3CDTF">2024-05-22T12:48:00Z</dcterms:created>
  <dcterms:modified xsi:type="dcterms:W3CDTF">2024-05-31T07:07:00Z</dcterms:modified>
</cp:coreProperties>
</file>